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72AB" w14:textId="3AEF8BB4" w:rsidR="00DB5CAD" w:rsidRPr="00DB5CAD" w:rsidRDefault="00DB5CAD" w:rsidP="00DB5CAD">
      <w:pPr>
        <w:jc w:val="right"/>
        <w:rPr>
          <w:rFonts w:asciiTheme="minorHAnsi" w:hAnsiTheme="minorHAnsi" w:cstheme="minorHAnsi"/>
          <w:sz w:val="18"/>
          <w:szCs w:val="18"/>
        </w:rPr>
      </w:pPr>
      <w:r w:rsidRPr="00DB5CAD">
        <w:rPr>
          <w:rFonts w:asciiTheme="minorHAnsi" w:hAnsiTheme="minorHAnsi" w:cstheme="minorHAnsi"/>
          <w:sz w:val="18"/>
          <w:szCs w:val="18"/>
        </w:rPr>
        <w:t xml:space="preserve">Warszawa, </w:t>
      </w:r>
      <w:r w:rsidR="00653A3A">
        <w:rPr>
          <w:rFonts w:asciiTheme="minorHAnsi" w:hAnsiTheme="minorHAnsi" w:cstheme="minorHAnsi"/>
          <w:sz w:val="18"/>
          <w:szCs w:val="18"/>
        </w:rPr>
        <w:t>4</w:t>
      </w:r>
      <w:r w:rsidRPr="00DB5CAD">
        <w:rPr>
          <w:rFonts w:asciiTheme="minorHAnsi" w:hAnsiTheme="minorHAnsi" w:cstheme="minorHAnsi"/>
          <w:sz w:val="18"/>
          <w:szCs w:val="18"/>
        </w:rPr>
        <w:t xml:space="preserve"> </w:t>
      </w:r>
      <w:r w:rsidR="00EE5056">
        <w:rPr>
          <w:rFonts w:asciiTheme="minorHAnsi" w:hAnsiTheme="minorHAnsi" w:cstheme="minorHAnsi"/>
          <w:sz w:val="18"/>
          <w:szCs w:val="18"/>
        </w:rPr>
        <w:t>czerwca</w:t>
      </w:r>
      <w:r w:rsidRPr="00DB5CAD">
        <w:rPr>
          <w:rFonts w:asciiTheme="minorHAnsi" w:hAnsiTheme="minorHAnsi" w:cstheme="minorHAnsi"/>
          <w:sz w:val="18"/>
          <w:szCs w:val="18"/>
        </w:rPr>
        <w:t xml:space="preserve"> 2020 r. </w:t>
      </w:r>
    </w:p>
    <w:p w14:paraId="25B8C6BD" w14:textId="77777777" w:rsidR="00DB5CAD" w:rsidRPr="00DB5CAD" w:rsidRDefault="00DB5CAD" w:rsidP="00DB5CAD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14:paraId="3CAD187A" w14:textId="77777777" w:rsidR="00824CB0" w:rsidRPr="00DB5CAD" w:rsidRDefault="00DB5CAD" w:rsidP="00DB5CAD">
      <w:pPr>
        <w:jc w:val="center"/>
        <w:rPr>
          <w:rFonts w:asciiTheme="minorHAnsi" w:hAnsiTheme="minorHAnsi" w:cstheme="minorHAnsi"/>
          <w:sz w:val="18"/>
          <w:szCs w:val="18"/>
        </w:rPr>
      </w:pPr>
      <w:r w:rsidRPr="00DB5CAD">
        <w:rPr>
          <w:rFonts w:asciiTheme="minorHAnsi" w:hAnsiTheme="minorHAnsi" w:cstheme="minorHAnsi"/>
          <w:sz w:val="18"/>
          <w:szCs w:val="18"/>
        </w:rPr>
        <w:t>INFORMACJA PRASOWA</w:t>
      </w:r>
    </w:p>
    <w:p w14:paraId="5790D5AA" w14:textId="77777777" w:rsidR="00DB5CAD" w:rsidRPr="00545702" w:rsidRDefault="00653A3A" w:rsidP="00DB5CAD">
      <w:pPr>
        <w:jc w:val="center"/>
        <w:rPr>
          <w:rFonts w:asciiTheme="minorHAnsi" w:hAnsiTheme="minorHAnsi" w:cstheme="minorHAnsi"/>
          <w:b/>
          <w:bCs/>
          <w:color w:val="006545"/>
          <w:sz w:val="20"/>
          <w:szCs w:val="20"/>
        </w:rPr>
      </w:pPr>
      <w:r w:rsidRPr="00653A3A">
        <w:rPr>
          <w:rFonts w:asciiTheme="minorHAnsi" w:hAnsiTheme="minorHAnsi" w:cstheme="minorHAnsi"/>
          <w:b/>
          <w:bCs/>
          <w:color w:val="006545"/>
          <w:sz w:val="20"/>
          <w:szCs w:val="20"/>
        </w:rPr>
        <w:t>Czym jeździ sektor MŚP</w:t>
      </w:r>
      <w:r w:rsidR="003507E2">
        <w:rPr>
          <w:rFonts w:asciiTheme="minorHAnsi" w:hAnsiTheme="minorHAnsi" w:cstheme="minorHAnsi"/>
          <w:b/>
          <w:bCs/>
          <w:color w:val="006545"/>
          <w:sz w:val="20"/>
          <w:szCs w:val="20"/>
        </w:rPr>
        <w:t xml:space="preserve"> - 17</w:t>
      </w:r>
      <w:r w:rsidRPr="00653A3A">
        <w:rPr>
          <w:rFonts w:asciiTheme="minorHAnsi" w:hAnsiTheme="minorHAnsi" w:cstheme="minorHAnsi"/>
          <w:b/>
          <w:bCs/>
          <w:color w:val="006545"/>
          <w:sz w:val="20"/>
          <w:szCs w:val="20"/>
        </w:rPr>
        <w:t xml:space="preserve"> marek samochodów</w:t>
      </w:r>
      <w:r w:rsidR="003717B1">
        <w:rPr>
          <w:rFonts w:asciiTheme="minorHAnsi" w:hAnsiTheme="minorHAnsi" w:cstheme="minorHAnsi"/>
          <w:b/>
          <w:bCs/>
          <w:color w:val="006545"/>
          <w:sz w:val="20"/>
          <w:szCs w:val="20"/>
        </w:rPr>
        <w:t xml:space="preserve">, które dominują </w:t>
      </w:r>
      <w:r w:rsidR="00342CA2">
        <w:rPr>
          <w:rFonts w:asciiTheme="minorHAnsi" w:hAnsiTheme="minorHAnsi" w:cstheme="minorHAnsi"/>
          <w:b/>
          <w:bCs/>
          <w:color w:val="006545"/>
          <w:sz w:val="20"/>
          <w:szCs w:val="20"/>
        </w:rPr>
        <w:t>w</w:t>
      </w:r>
      <w:r w:rsidR="003717B1">
        <w:rPr>
          <w:rFonts w:asciiTheme="minorHAnsi" w:hAnsiTheme="minorHAnsi" w:cstheme="minorHAnsi"/>
          <w:b/>
          <w:bCs/>
          <w:color w:val="006545"/>
          <w:sz w:val="20"/>
          <w:szCs w:val="20"/>
        </w:rPr>
        <w:t>e</w:t>
      </w:r>
      <w:r w:rsidR="00342CA2">
        <w:rPr>
          <w:rFonts w:asciiTheme="minorHAnsi" w:hAnsiTheme="minorHAnsi" w:cstheme="minorHAnsi"/>
          <w:b/>
          <w:bCs/>
          <w:color w:val="006545"/>
          <w:sz w:val="20"/>
          <w:szCs w:val="20"/>
        </w:rPr>
        <w:t xml:space="preserve"> flotach małych i średnich firm</w:t>
      </w:r>
      <w:r w:rsidRPr="00653A3A">
        <w:rPr>
          <w:rFonts w:asciiTheme="minorHAnsi" w:hAnsiTheme="minorHAnsi" w:cstheme="minorHAnsi"/>
          <w:b/>
          <w:bCs/>
          <w:color w:val="006545"/>
          <w:sz w:val="20"/>
          <w:szCs w:val="20"/>
        </w:rPr>
        <w:t xml:space="preserve">! </w:t>
      </w:r>
    </w:p>
    <w:p w14:paraId="6A61B053" w14:textId="618FD3C7" w:rsidR="00E31779" w:rsidRDefault="00F820DE" w:rsidP="00405386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Blisko</w:t>
      </w:r>
      <w:r w:rsidR="00E31779" w:rsidRPr="00E3177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1/5</w:t>
      </w:r>
      <w:r w:rsidR="00E31779" w:rsidRPr="00E31779">
        <w:rPr>
          <w:rFonts w:asciiTheme="minorHAnsi" w:hAnsiTheme="minorHAnsi" w:cstheme="minorHAnsi"/>
          <w:b/>
          <w:bCs/>
          <w:sz w:val="18"/>
          <w:szCs w:val="18"/>
        </w:rPr>
        <w:t xml:space="preserve"> przedsiębiorców z sektora M</w:t>
      </w:r>
      <w:r w:rsidR="00E31779">
        <w:rPr>
          <w:rFonts w:asciiTheme="minorHAnsi" w:hAnsiTheme="minorHAnsi" w:cstheme="minorHAnsi"/>
          <w:b/>
          <w:bCs/>
          <w:sz w:val="18"/>
          <w:szCs w:val="18"/>
        </w:rPr>
        <w:t>Ś</w:t>
      </w:r>
      <w:r w:rsidR="00E31779" w:rsidRPr="00E31779">
        <w:rPr>
          <w:rFonts w:asciiTheme="minorHAnsi" w:hAnsiTheme="minorHAnsi" w:cstheme="minorHAnsi"/>
          <w:b/>
          <w:bCs/>
          <w:sz w:val="18"/>
          <w:szCs w:val="18"/>
        </w:rPr>
        <w:t xml:space="preserve">P wskazuje Volkswagena jako dominującą markę </w:t>
      </w:r>
      <w:r w:rsidR="00E31779">
        <w:rPr>
          <w:rFonts w:asciiTheme="minorHAnsi" w:hAnsiTheme="minorHAnsi" w:cstheme="minorHAnsi"/>
          <w:b/>
          <w:bCs/>
          <w:sz w:val="18"/>
          <w:szCs w:val="18"/>
        </w:rPr>
        <w:t>pojazdów</w:t>
      </w:r>
      <w:r w:rsidR="00E31779" w:rsidRPr="00E31779">
        <w:rPr>
          <w:rFonts w:asciiTheme="minorHAnsi" w:hAnsiTheme="minorHAnsi" w:cstheme="minorHAnsi"/>
          <w:b/>
          <w:bCs/>
          <w:sz w:val="18"/>
          <w:szCs w:val="18"/>
        </w:rPr>
        <w:t xml:space="preserve"> w swoich firmowych flotach</w:t>
      </w:r>
      <w:r w:rsidR="00E3177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31779" w:rsidRPr="00E31779">
        <w:rPr>
          <w:rFonts w:asciiTheme="minorHAnsi" w:hAnsiTheme="minorHAnsi" w:cstheme="minorHAnsi"/>
          <w:b/>
          <w:bCs/>
          <w:sz w:val="18"/>
          <w:szCs w:val="18"/>
        </w:rPr>
        <w:t xml:space="preserve">– wynika z badania zrealizowanego </w:t>
      </w:r>
      <w:r w:rsidR="00E31779">
        <w:rPr>
          <w:rFonts w:asciiTheme="minorHAnsi" w:hAnsiTheme="minorHAnsi" w:cstheme="minorHAnsi"/>
          <w:b/>
          <w:bCs/>
          <w:sz w:val="18"/>
          <w:szCs w:val="18"/>
        </w:rPr>
        <w:t xml:space="preserve">w I kwartale 2020 roku na zlecenie </w:t>
      </w:r>
      <w:proofErr w:type="spellStart"/>
      <w:r w:rsidR="00E31779">
        <w:rPr>
          <w:rFonts w:asciiTheme="minorHAnsi" w:hAnsiTheme="minorHAnsi" w:cstheme="minorHAnsi"/>
          <w:b/>
          <w:bCs/>
          <w:sz w:val="18"/>
          <w:szCs w:val="18"/>
        </w:rPr>
        <w:t>Carefleet</w:t>
      </w:r>
      <w:proofErr w:type="spellEnd"/>
      <w:r w:rsidR="00E31779">
        <w:rPr>
          <w:rFonts w:asciiTheme="minorHAnsi" w:hAnsiTheme="minorHAnsi" w:cstheme="minorHAnsi"/>
          <w:b/>
          <w:bCs/>
          <w:sz w:val="18"/>
          <w:szCs w:val="18"/>
        </w:rPr>
        <w:t xml:space="preserve"> S.A. </w:t>
      </w:r>
      <w:r>
        <w:rPr>
          <w:rFonts w:asciiTheme="minorHAnsi" w:hAnsiTheme="minorHAnsi" w:cstheme="minorHAnsi"/>
          <w:b/>
          <w:bCs/>
          <w:sz w:val="18"/>
          <w:szCs w:val="18"/>
        </w:rPr>
        <w:t>Co istotne</w:t>
      </w:r>
      <w:r w:rsidR="008B0E01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="00E31779">
        <w:rPr>
          <w:rFonts w:asciiTheme="minorHAnsi" w:hAnsiTheme="minorHAnsi" w:cstheme="minorHAnsi"/>
          <w:b/>
          <w:bCs/>
          <w:sz w:val="18"/>
          <w:szCs w:val="18"/>
        </w:rPr>
        <w:t xml:space="preserve"> zestawieniu przygotowanym przez </w:t>
      </w:r>
      <w:r w:rsidR="00852F72">
        <w:rPr>
          <w:rFonts w:asciiTheme="minorHAnsi" w:hAnsiTheme="minorHAnsi" w:cstheme="minorHAnsi"/>
          <w:b/>
          <w:bCs/>
          <w:sz w:val="18"/>
          <w:szCs w:val="18"/>
        </w:rPr>
        <w:t xml:space="preserve">Instytut </w:t>
      </w:r>
      <w:proofErr w:type="spellStart"/>
      <w:r w:rsidR="00852F72">
        <w:rPr>
          <w:rFonts w:asciiTheme="minorHAnsi" w:hAnsiTheme="minorHAnsi" w:cstheme="minorHAnsi"/>
          <w:b/>
          <w:bCs/>
          <w:sz w:val="18"/>
          <w:szCs w:val="18"/>
        </w:rPr>
        <w:t>Keralla</w:t>
      </w:r>
      <w:proofErr w:type="spellEnd"/>
      <w:r w:rsidR="00852F7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852F72">
        <w:rPr>
          <w:rFonts w:asciiTheme="minorHAnsi" w:hAnsiTheme="minorHAnsi" w:cstheme="minorHAnsi"/>
          <w:b/>
          <w:bCs/>
          <w:sz w:val="18"/>
          <w:szCs w:val="18"/>
        </w:rPr>
        <w:t>Research</w:t>
      </w:r>
      <w:proofErr w:type="spellEnd"/>
      <w:r w:rsidR="00852F72">
        <w:rPr>
          <w:rFonts w:asciiTheme="minorHAnsi" w:hAnsiTheme="minorHAnsi" w:cstheme="minorHAnsi"/>
          <w:b/>
          <w:bCs/>
          <w:sz w:val="18"/>
          <w:szCs w:val="18"/>
        </w:rPr>
        <w:t xml:space="preserve"> Volksw</w:t>
      </w:r>
      <w:r w:rsidR="00E31779">
        <w:rPr>
          <w:rFonts w:asciiTheme="minorHAnsi" w:hAnsiTheme="minorHAnsi" w:cstheme="minorHAnsi"/>
          <w:b/>
          <w:bCs/>
          <w:sz w:val="18"/>
          <w:szCs w:val="18"/>
        </w:rPr>
        <w:t xml:space="preserve">agen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jest jedyną marką, która uzyskuje </w:t>
      </w:r>
      <w:r w:rsidR="00E31779" w:rsidRPr="00E31779">
        <w:rPr>
          <w:rFonts w:asciiTheme="minorHAnsi" w:hAnsiTheme="minorHAnsi" w:cstheme="minorHAnsi"/>
          <w:b/>
          <w:bCs/>
          <w:sz w:val="18"/>
          <w:szCs w:val="18"/>
        </w:rPr>
        <w:t xml:space="preserve">wynik niemal dwukrotnie </w:t>
      </w:r>
      <w:r>
        <w:rPr>
          <w:rFonts w:asciiTheme="minorHAnsi" w:hAnsiTheme="minorHAnsi" w:cstheme="minorHAnsi"/>
          <w:b/>
          <w:bCs/>
          <w:sz w:val="18"/>
          <w:szCs w:val="18"/>
        </w:rPr>
        <w:t>wyższy</w:t>
      </w:r>
      <w:r w:rsidR="00E31779" w:rsidRPr="00E31779">
        <w:rPr>
          <w:rFonts w:asciiTheme="minorHAnsi" w:hAnsiTheme="minorHAnsi" w:cstheme="minorHAnsi"/>
          <w:b/>
          <w:bCs/>
          <w:sz w:val="18"/>
          <w:szCs w:val="18"/>
        </w:rPr>
        <w:t xml:space="preserve"> niż kolejne</w:t>
      </w:r>
      <w:r w:rsidR="00185B71">
        <w:rPr>
          <w:rFonts w:asciiTheme="minorHAnsi" w:hAnsiTheme="minorHAnsi" w:cstheme="minorHAnsi"/>
          <w:b/>
          <w:bCs/>
          <w:sz w:val="18"/>
          <w:szCs w:val="18"/>
        </w:rPr>
        <w:t xml:space="preserve">, popularne </w:t>
      </w:r>
      <w:r w:rsidR="00E31779" w:rsidRPr="00E31779">
        <w:rPr>
          <w:rFonts w:asciiTheme="minorHAnsi" w:hAnsiTheme="minorHAnsi" w:cstheme="minorHAnsi"/>
          <w:b/>
          <w:bCs/>
          <w:sz w:val="18"/>
          <w:szCs w:val="18"/>
        </w:rPr>
        <w:t xml:space="preserve">marki: Ford </w:t>
      </w:r>
      <w:r>
        <w:rPr>
          <w:rFonts w:asciiTheme="minorHAnsi" w:hAnsiTheme="minorHAnsi" w:cstheme="minorHAnsi"/>
          <w:b/>
          <w:bCs/>
          <w:sz w:val="18"/>
          <w:szCs w:val="18"/>
        </w:rPr>
        <w:t>oraz</w:t>
      </w:r>
      <w:r w:rsidR="00E31779" w:rsidRPr="00E31779">
        <w:rPr>
          <w:rFonts w:asciiTheme="minorHAnsi" w:hAnsiTheme="minorHAnsi" w:cstheme="minorHAnsi"/>
          <w:b/>
          <w:bCs/>
          <w:sz w:val="18"/>
          <w:szCs w:val="18"/>
        </w:rPr>
        <w:t xml:space="preserve"> Mercedes.</w:t>
      </w:r>
    </w:p>
    <w:p w14:paraId="40B64AA0" w14:textId="77777777" w:rsidR="00F820DE" w:rsidRDefault="00F820DE" w:rsidP="00405386">
      <w:pPr>
        <w:jc w:val="both"/>
        <w:rPr>
          <w:rFonts w:asciiTheme="minorHAnsi" w:hAnsiTheme="minorHAnsi" w:cstheme="minorHAnsi"/>
          <w:sz w:val="18"/>
          <w:szCs w:val="18"/>
        </w:rPr>
      </w:pPr>
      <w:r w:rsidRPr="00F820DE">
        <w:rPr>
          <w:rFonts w:asciiTheme="minorHAnsi" w:hAnsiTheme="minorHAnsi" w:cstheme="minorHAnsi"/>
          <w:sz w:val="18"/>
          <w:szCs w:val="18"/>
        </w:rPr>
        <w:t xml:space="preserve">Zrealizowane na zlecenie </w:t>
      </w:r>
      <w:proofErr w:type="spellStart"/>
      <w:r w:rsidRPr="00F820DE">
        <w:rPr>
          <w:rFonts w:asciiTheme="minorHAnsi" w:hAnsiTheme="minorHAnsi" w:cstheme="minorHAnsi"/>
          <w:sz w:val="18"/>
          <w:szCs w:val="18"/>
        </w:rPr>
        <w:t>Carefleet</w:t>
      </w:r>
      <w:proofErr w:type="spellEnd"/>
      <w:r w:rsidRPr="00F820DE">
        <w:rPr>
          <w:rFonts w:asciiTheme="minorHAnsi" w:hAnsiTheme="minorHAnsi" w:cstheme="minorHAnsi"/>
          <w:sz w:val="18"/>
          <w:szCs w:val="18"/>
        </w:rPr>
        <w:t xml:space="preserve"> S.A. badanie pokazuje, że we flotach firm z sektora MŚP </w:t>
      </w:r>
      <w:r w:rsidR="00E31779" w:rsidRPr="00F820DE">
        <w:rPr>
          <w:rFonts w:asciiTheme="minorHAnsi" w:hAnsiTheme="minorHAnsi" w:cstheme="minorHAnsi"/>
          <w:sz w:val="18"/>
          <w:szCs w:val="18"/>
        </w:rPr>
        <w:t xml:space="preserve">występują pojazdy bardzo różnych marek. </w:t>
      </w:r>
      <w:r w:rsidR="003717B1">
        <w:rPr>
          <w:rFonts w:asciiTheme="minorHAnsi" w:hAnsiTheme="minorHAnsi" w:cstheme="minorHAnsi"/>
          <w:sz w:val="18"/>
          <w:szCs w:val="18"/>
        </w:rPr>
        <w:t xml:space="preserve">Przedsiębiorcy zapytani o to, jakie marki dominują w ich służbowych flotach, </w:t>
      </w:r>
      <w:r w:rsidRPr="00F820DE">
        <w:rPr>
          <w:rFonts w:asciiTheme="minorHAnsi" w:hAnsiTheme="minorHAnsi" w:cstheme="minorHAnsi"/>
          <w:sz w:val="18"/>
          <w:szCs w:val="18"/>
        </w:rPr>
        <w:t xml:space="preserve">wymieniają aż </w:t>
      </w:r>
      <w:r w:rsidR="00E31779" w:rsidRPr="00F820DE">
        <w:rPr>
          <w:rFonts w:asciiTheme="minorHAnsi" w:hAnsiTheme="minorHAnsi" w:cstheme="minorHAnsi"/>
          <w:sz w:val="18"/>
          <w:szCs w:val="18"/>
        </w:rPr>
        <w:t xml:space="preserve">26 </w:t>
      </w:r>
      <w:proofErr w:type="spellStart"/>
      <w:r w:rsidR="00E31779" w:rsidRPr="00F820DE">
        <w:rPr>
          <w:rFonts w:asciiTheme="minorHAnsi" w:hAnsiTheme="minorHAnsi" w:cstheme="minorHAnsi"/>
          <w:sz w:val="18"/>
          <w:szCs w:val="18"/>
        </w:rPr>
        <w:t>brandów</w:t>
      </w:r>
      <w:proofErr w:type="spellEnd"/>
      <w:r w:rsidR="00E31779" w:rsidRPr="00F820DE">
        <w:rPr>
          <w:rFonts w:asciiTheme="minorHAnsi" w:hAnsiTheme="minorHAnsi" w:cstheme="minorHAnsi"/>
          <w:sz w:val="18"/>
          <w:szCs w:val="18"/>
        </w:rPr>
        <w:t xml:space="preserve">, </w:t>
      </w:r>
      <w:r w:rsidR="003717B1">
        <w:rPr>
          <w:rFonts w:asciiTheme="minorHAnsi" w:hAnsiTheme="minorHAnsi" w:cstheme="minorHAnsi"/>
          <w:sz w:val="18"/>
          <w:szCs w:val="18"/>
        </w:rPr>
        <w:t xml:space="preserve">przy czym najwięcej </w:t>
      </w:r>
      <w:r w:rsidR="00E31779" w:rsidRPr="00F820DE">
        <w:rPr>
          <w:rFonts w:asciiTheme="minorHAnsi" w:hAnsiTheme="minorHAnsi" w:cstheme="minorHAnsi"/>
          <w:sz w:val="18"/>
          <w:szCs w:val="18"/>
        </w:rPr>
        <w:t>respondentów</w:t>
      </w:r>
      <w:r w:rsidRPr="00F820DE">
        <w:rPr>
          <w:rFonts w:asciiTheme="minorHAnsi" w:hAnsiTheme="minorHAnsi" w:cstheme="minorHAnsi"/>
          <w:sz w:val="18"/>
          <w:szCs w:val="18"/>
        </w:rPr>
        <w:t xml:space="preserve"> (19 proc.)</w:t>
      </w:r>
      <w:r w:rsidR="00E31779" w:rsidRPr="00F820DE">
        <w:rPr>
          <w:rFonts w:asciiTheme="minorHAnsi" w:hAnsiTheme="minorHAnsi" w:cstheme="minorHAnsi"/>
          <w:sz w:val="18"/>
          <w:szCs w:val="18"/>
        </w:rPr>
        <w:t xml:space="preserve"> wskazuje </w:t>
      </w:r>
      <w:r w:rsidR="008B0E01" w:rsidRPr="008B0E01">
        <w:rPr>
          <w:rFonts w:asciiTheme="minorHAnsi" w:hAnsiTheme="minorHAnsi" w:cstheme="minorHAnsi"/>
          <w:sz w:val="18"/>
          <w:szCs w:val="18"/>
        </w:rPr>
        <w:t>Volkswagena</w:t>
      </w:r>
      <w:r w:rsidR="00405386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 xml:space="preserve">Samochody produkowane przez niemiecki koncern z siedzibą </w:t>
      </w:r>
      <w:r w:rsidRPr="00F820DE">
        <w:rPr>
          <w:rFonts w:asciiTheme="minorHAnsi" w:hAnsiTheme="minorHAnsi" w:cstheme="minorHAnsi"/>
          <w:sz w:val="18"/>
          <w:szCs w:val="18"/>
        </w:rPr>
        <w:t>w Wolfsburgu</w:t>
      </w:r>
      <w:r w:rsidR="002B499B">
        <w:rPr>
          <w:rFonts w:asciiTheme="minorHAnsi" w:hAnsiTheme="minorHAnsi" w:cstheme="minorHAnsi"/>
          <w:sz w:val="18"/>
          <w:szCs w:val="18"/>
        </w:rPr>
        <w:t xml:space="preserve"> są szczególnie popularne wśród przedsiębiorstw produkcyjnych oraz podmiotów posiadających floty liczące </w:t>
      </w:r>
      <w:r w:rsidR="00EC2DE3">
        <w:rPr>
          <w:rFonts w:asciiTheme="minorHAnsi" w:hAnsiTheme="minorHAnsi" w:cstheme="minorHAnsi"/>
          <w:sz w:val="18"/>
          <w:szCs w:val="18"/>
        </w:rPr>
        <w:t>powyżej 50 pojazdów.</w:t>
      </w:r>
      <w:r w:rsidR="002B499B">
        <w:rPr>
          <w:rFonts w:asciiTheme="minorHAnsi" w:hAnsiTheme="minorHAnsi" w:cstheme="minorHAnsi"/>
          <w:sz w:val="18"/>
          <w:szCs w:val="18"/>
        </w:rPr>
        <w:t xml:space="preserve"> </w:t>
      </w:r>
      <w:r w:rsidR="007A1AA9">
        <w:rPr>
          <w:rFonts w:asciiTheme="minorHAnsi" w:hAnsiTheme="minorHAnsi" w:cstheme="minorHAnsi"/>
          <w:sz w:val="18"/>
          <w:szCs w:val="18"/>
        </w:rPr>
        <w:t xml:space="preserve">Na kolejnych miejscach w zestawieniu znalazły się samochody takich marek jak: Ford, Mercedes, Skoda, Opel oraz Fiat. </w:t>
      </w:r>
    </w:p>
    <w:p w14:paraId="2C59BA3D" w14:textId="46C43D8F" w:rsidR="00405386" w:rsidRDefault="00405386" w:rsidP="003717B1">
      <w:pPr>
        <w:jc w:val="center"/>
        <w:rPr>
          <w:rFonts w:asciiTheme="minorHAnsi" w:hAnsiTheme="minorHAnsi" w:cstheme="minorHAnsi"/>
          <w:b/>
          <w:bCs/>
          <w:color w:val="006545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6545"/>
          <w:sz w:val="20"/>
          <w:szCs w:val="20"/>
        </w:rPr>
        <w:t>Jak</w:t>
      </w:r>
      <w:r w:rsidR="00886901">
        <w:rPr>
          <w:rFonts w:asciiTheme="minorHAnsi" w:hAnsiTheme="minorHAnsi" w:cstheme="minorHAnsi"/>
          <w:b/>
          <w:bCs/>
          <w:color w:val="006545"/>
          <w:sz w:val="20"/>
          <w:szCs w:val="20"/>
        </w:rPr>
        <w:t>ie</w:t>
      </w:r>
      <w:r>
        <w:rPr>
          <w:rFonts w:asciiTheme="minorHAnsi" w:hAnsiTheme="minorHAnsi" w:cstheme="minorHAnsi"/>
          <w:b/>
          <w:bCs/>
          <w:color w:val="006545"/>
          <w:sz w:val="20"/>
          <w:szCs w:val="20"/>
        </w:rPr>
        <w:t xml:space="preserve"> marki dominują we flotach przedsiębiorstw z sektora MŚP – wyniki badania</w:t>
      </w:r>
      <w:r w:rsidR="003717B1">
        <w:rPr>
          <w:rFonts w:asciiTheme="minorHAnsi" w:hAnsiTheme="minorHAnsi" w:cstheme="minorHAnsi"/>
          <w:b/>
          <w:bCs/>
          <w:color w:val="006545"/>
          <w:sz w:val="20"/>
          <w:szCs w:val="20"/>
        </w:rPr>
        <w:t>*</w:t>
      </w:r>
      <w:r>
        <w:rPr>
          <w:rFonts w:asciiTheme="minorHAnsi" w:hAnsiTheme="minorHAnsi" w:cstheme="minorHAnsi"/>
          <w:b/>
          <w:bCs/>
          <w:color w:val="006545"/>
          <w:sz w:val="20"/>
          <w:szCs w:val="20"/>
        </w:rPr>
        <w:t xml:space="preserve"> </w:t>
      </w:r>
    </w:p>
    <w:p w14:paraId="094A6F09" w14:textId="77777777" w:rsidR="00405386" w:rsidRDefault="00405386" w:rsidP="00405386">
      <w:pPr>
        <w:spacing w:after="0"/>
        <w:rPr>
          <w:rFonts w:asciiTheme="minorHAnsi" w:hAnsiTheme="minorHAnsi" w:cstheme="minorHAnsi"/>
          <w:b/>
          <w:bCs/>
          <w:color w:val="006545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006545"/>
          <w:sz w:val="20"/>
          <w:szCs w:val="20"/>
          <w:lang w:eastAsia="pl-PL"/>
        </w:rPr>
        <w:drawing>
          <wp:inline distT="0" distB="0" distL="0" distR="0" wp14:anchorId="76E15A59" wp14:editId="416454F5">
            <wp:extent cx="5764530" cy="4069080"/>
            <wp:effectExtent l="0" t="0" r="7620" b="762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925A94" w14:textId="77777777" w:rsidR="00393C20" w:rsidRDefault="00393C20" w:rsidP="00405386">
      <w:pPr>
        <w:spacing w:after="0"/>
        <w:rPr>
          <w:rFonts w:asciiTheme="minorHAnsi" w:hAnsiTheme="minorHAnsi" w:cstheme="minorHAnsi"/>
          <w:b/>
          <w:bCs/>
          <w:color w:val="006545"/>
          <w:sz w:val="14"/>
          <w:szCs w:val="14"/>
        </w:rPr>
      </w:pPr>
    </w:p>
    <w:p w14:paraId="14A99CFC" w14:textId="77777777" w:rsidR="00405386" w:rsidRDefault="003717B1" w:rsidP="00405386">
      <w:pPr>
        <w:spacing w:after="0"/>
        <w:rPr>
          <w:rFonts w:asciiTheme="minorHAnsi" w:hAnsiTheme="minorHAnsi" w:cstheme="minorHAnsi"/>
          <w:b/>
          <w:bCs/>
          <w:color w:val="006545"/>
          <w:sz w:val="14"/>
          <w:szCs w:val="14"/>
        </w:rPr>
      </w:pPr>
      <w:r w:rsidRPr="003717B1">
        <w:rPr>
          <w:rFonts w:asciiTheme="minorHAnsi" w:hAnsiTheme="minorHAnsi" w:cstheme="minorHAnsi"/>
          <w:b/>
          <w:bCs/>
          <w:color w:val="006545"/>
          <w:sz w:val="14"/>
          <w:szCs w:val="14"/>
        </w:rPr>
        <w:t>*</w:t>
      </w:r>
      <w:proofErr w:type="spellStart"/>
      <w:r w:rsidRPr="003717B1">
        <w:rPr>
          <w:rFonts w:asciiTheme="minorHAnsi" w:hAnsiTheme="minorHAnsi" w:cstheme="minorHAnsi"/>
          <w:b/>
          <w:bCs/>
          <w:color w:val="006545"/>
          <w:sz w:val="14"/>
          <w:szCs w:val="14"/>
        </w:rPr>
        <w:t>Żródło</w:t>
      </w:r>
      <w:proofErr w:type="spellEnd"/>
      <w:r w:rsidRPr="003717B1">
        <w:rPr>
          <w:rFonts w:asciiTheme="minorHAnsi" w:hAnsiTheme="minorHAnsi" w:cstheme="minorHAnsi"/>
          <w:b/>
          <w:bCs/>
          <w:color w:val="006545"/>
          <w:sz w:val="14"/>
          <w:szCs w:val="14"/>
        </w:rPr>
        <w:t xml:space="preserve">: Badanie </w:t>
      </w:r>
      <w:proofErr w:type="spellStart"/>
      <w:r w:rsidRPr="003717B1">
        <w:rPr>
          <w:rFonts w:asciiTheme="minorHAnsi" w:hAnsiTheme="minorHAnsi" w:cstheme="minorHAnsi"/>
          <w:b/>
          <w:bCs/>
          <w:color w:val="006545"/>
          <w:sz w:val="14"/>
          <w:szCs w:val="14"/>
        </w:rPr>
        <w:t>Keralla</w:t>
      </w:r>
      <w:proofErr w:type="spellEnd"/>
      <w:r w:rsidRPr="003717B1">
        <w:rPr>
          <w:rFonts w:asciiTheme="minorHAnsi" w:hAnsiTheme="minorHAnsi" w:cstheme="minorHAnsi"/>
          <w:b/>
          <w:bCs/>
          <w:color w:val="006545"/>
          <w:sz w:val="14"/>
          <w:szCs w:val="14"/>
        </w:rPr>
        <w:t xml:space="preserve"> </w:t>
      </w:r>
      <w:proofErr w:type="spellStart"/>
      <w:r w:rsidRPr="003717B1">
        <w:rPr>
          <w:rFonts w:asciiTheme="minorHAnsi" w:hAnsiTheme="minorHAnsi" w:cstheme="minorHAnsi"/>
          <w:b/>
          <w:bCs/>
          <w:color w:val="006545"/>
          <w:sz w:val="14"/>
          <w:szCs w:val="14"/>
        </w:rPr>
        <w:t>Research</w:t>
      </w:r>
      <w:proofErr w:type="spellEnd"/>
      <w:r w:rsidRPr="003717B1">
        <w:rPr>
          <w:rFonts w:asciiTheme="minorHAnsi" w:hAnsiTheme="minorHAnsi" w:cstheme="minorHAnsi"/>
          <w:b/>
          <w:bCs/>
          <w:color w:val="006545"/>
          <w:sz w:val="14"/>
          <w:szCs w:val="14"/>
        </w:rPr>
        <w:t xml:space="preserve"> na zlecenie </w:t>
      </w:r>
      <w:proofErr w:type="spellStart"/>
      <w:r w:rsidRPr="003717B1">
        <w:rPr>
          <w:rFonts w:asciiTheme="minorHAnsi" w:hAnsiTheme="minorHAnsi" w:cstheme="minorHAnsi"/>
          <w:b/>
          <w:bCs/>
          <w:color w:val="006545"/>
          <w:sz w:val="14"/>
          <w:szCs w:val="14"/>
        </w:rPr>
        <w:t>Carefleet</w:t>
      </w:r>
      <w:proofErr w:type="spellEnd"/>
      <w:r w:rsidRPr="003717B1">
        <w:rPr>
          <w:rFonts w:asciiTheme="minorHAnsi" w:hAnsiTheme="minorHAnsi" w:cstheme="minorHAnsi"/>
          <w:b/>
          <w:bCs/>
          <w:color w:val="006545"/>
          <w:sz w:val="14"/>
          <w:szCs w:val="14"/>
        </w:rPr>
        <w:t xml:space="preserve"> S.A, 1Q2020 r. Nie sumuje się do 100 proc. – odpowiedź wielokrotna. </w:t>
      </w:r>
    </w:p>
    <w:p w14:paraId="49F83262" w14:textId="77777777" w:rsidR="003507E2" w:rsidRDefault="003507E2" w:rsidP="00405386">
      <w:pPr>
        <w:spacing w:after="0"/>
        <w:rPr>
          <w:rFonts w:asciiTheme="minorHAnsi" w:hAnsiTheme="minorHAnsi" w:cstheme="minorHAnsi"/>
          <w:b/>
          <w:bCs/>
          <w:color w:val="006545"/>
          <w:sz w:val="14"/>
          <w:szCs w:val="14"/>
        </w:rPr>
      </w:pPr>
    </w:p>
    <w:p w14:paraId="51B1B457" w14:textId="77777777" w:rsidR="00405386" w:rsidRDefault="003507E2" w:rsidP="003507E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3507E2">
        <w:rPr>
          <w:rFonts w:asciiTheme="minorHAnsi" w:hAnsiTheme="minorHAnsi" w:cstheme="minorHAnsi"/>
          <w:sz w:val="18"/>
          <w:szCs w:val="18"/>
        </w:rPr>
        <w:t>Wśród innych</w:t>
      </w:r>
      <w:r>
        <w:rPr>
          <w:rFonts w:asciiTheme="minorHAnsi" w:hAnsiTheme="minorHAnsi" w:cstheme="minorHAnsi"/>
          <w:sz w:val="18"/>
          <w:szCs w:val="18"/>
        </w:rPr>
        <w:t xml:space="preserve"> marek </w:t>
      </w:r>
      <w:r w:rsidRPr="003507E2">
        <w:rPr>
          <w:rFonts w:asciiTheme="minorHAnsi" w:hAnsiTheme="minorHAnsi" w:cstheme="minorHAnsi"/>
          <w:sz w:val="18"/>
          <w:szCs w:val="18"/>
        </w:rPr>
        <w:t xml:space="preserve">wskazanych </w:t>
      </w:r>
      <w:r>
        <w:rPr>
          <w:rFonts w:asciiTheme="minorHAnsi" w:hAnsiTheme="minorHAnsi" w:cstheme="minorHAnsi"/>
          <w:sz w:val="18"/>
          <w:szCs w:val="18"/>
        </w:rPr>
        <w:t>przez przedsiębiorców jako dominujące w ich firmowych flotach</w:t>
      </w:r>
      <w:r w:rsidRPr="003507E2">
        <w:rPr>
          <w:rFonts w:asciiTheme="minorHAnsi" w:hAnsiTheme="minorHAnsi" w:cstheme="minorHAnsi"/>
          <w:sz w:val="18"/>
          <w:szCs w:val="18"/>
        </w:rPr>
        <w:t xml:space="preserve"> znalazły się m.in. </w:t>
      </w:r>
      <w:r>
        <w:rPr>
          <w:rFonts w:asciiTheme="minorHAnsi" w:hAnsiTheme="minorHAnsi" w:cstheme="minorHAnsi"/>
          <w:sz w:val="18"/>
          <w:szCs w:val="18"/>
        </w:rPr>
        <w:t xml:space="preserve">Honda, Mitsubishi, Land Rover, Porsche, Suzuki, Jaguar, Seat, Alfa Romeo oraz Lexus. </w:t>
      </w:r>
    </w:p>
    <w:p w14:paraId="2960462C" w14:textId="77777777" w:rsidR="003507E2" w:rsidRPr="003507E2" w:rsidRDefault="003507E2" w:rsidP="003507E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D70D448" w14:textId="6EB1649E" w:rsidR="003507E2" w:rsidRDefault="003507E2" w:rsidP="003507E2">
      <w:pPr>
        <w:jc w:val="both"/>
        <w:rPr>
          <w:rFonts w:asciiTheme="minorHAnsi" w:hAnsiTheme="minorHAnsi" w:cstheme="minorHAnsi"/>
          <w:sz w:val="18"/>
          <w:szCs w:val="18"/>
        </w:rPr>
      </w:pPr>
      <w:r w:rsidRPr="007A1AA9">
        <w:rPr>
          <w:rFonts w:asciiTheme="minorHAnsi" w:hAnsiTheme="minorHAnsi" w:cstheme="minorHAnsi"/>
          <w:i/>
          <w:iCs/>
          <w:sz w:val="18"/>
          <w:szCs w:val="18"/>
        </w:rPr>
        <w:t xml:space="preserve">- We flotach małych i średnich przedsiębiorstw możemy znaleźć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pojazdy </w:t>
      </w:r>
      <w:r w:rsidRPr="007A1AA9">
        <w:rPr>
          <w:rFonts w:asciiTheme="minorHAnsi" w:hAnsiTheme="minorHAnsi" w:cstheme="minorHAnsi"/>
          <w:i/>
          <w:iCs/>
          <w:sz w:val="18"/>
          <w:szCs w:val="18"/>
        </w:rPr>
        <w:t xml:space="preserve">praktycznie wszystkich marek dostępnych na polskim rynku.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Jak wynika z naszych badań, dla </w:t>
      </w:r>
      <w:r w:rsidRPr="007A1AA9">
        <w:rPr>
          <w:rFonts w:asciiTheme="minorHAnsi" w:hAnsiTheme="minorHAnsi" w:cstheme="minorHAnsi"/>
          <w:i/>
          <w:iCs/>
          <w:sz w:val="18"/>
          <w:szCs w:val="18"/>
        </w:rPr>
        <w:t xml:space="preserve">46 proc. przedstawicieli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firm z sektora MŚP </w:t>
      </w:r>
      <w:r w:rsidRPr="007A1AA9">
        <w:rPr>
          <w:rFonts w:asciiTheme="minorHAnsi" w:hAnsiTheme="minorHAnsi" w:cstheme="minorHAnsi"/>
          <w:i/>
          <w:iCs/>
          <w:sz w:val="18"/>
          <w:szCs w:val="18"/>
        </w:rPr>
        <w:t xml:space="preserve">najważniejszą cechą idealnego samochodu </w:t>
      </w:r>
      <w:r w:rsidRPr="007A1AA9">
        <w:rPr>
          <w:rFonts w:asciiTheme="minorHAnsi" w:hAnsiTheme="minorHAnsi" w:cstheme="minorHAnsi"/>
          <w:i/>
          <w:iCs/>
          <w:sz w:val="18"/>
          <w:szCs w:val="18"/>
        </w:rPr>
        <w:lastRenderedPageBreak/>
        <w:t>służbowego jest niski koszt jego eksploatacji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7A1AA9">
        <w:rPr>
          <w:rFonts w:asciiTheme="minorHAnsi" w:hAnsiTheme="minorHAnsi" w:cstheme="minorHAnsi"/>
          <w:i/>
          <w:iCs/>
          <w:sz w:val="18"/>
          <w:szCs w:val="18"/>
        </w:rPr>
        <w:t xml:space="preserve">43 proc. przedsiębiorców zwraca uwagę na preferencyjne warunki zakupu </w:t>
      </w:r>
      <w:r>
        <w:rPr>
          <w:rFonts w:asciiTheme="minorHAnsi" w:hAnsiTheme="minorHAnsi" w:cstheme="minorHAnsi"/>
          <w:i/>
          <w:iCs/>
          <w:sz w:val="18"/>
          <w:szCs w:val="18"/>
        </w:rPr>
        <w:t>auta,</w:t>
      </w:r>
      <w:r w:rsidRPr="007A1AA9">
        <w:rPr>
          <w:rFonts w:asciiTheme="minorHAnsi" w:hAnsiTheme="minorHAnsi" w:cstheme="minorHAnsi"/>
          <w:i/>
          <w:iCs/>
          <w:sz w:val="18"/>
          <w:szCs w:val="18"/>
        </w:rPr>
        <w:t xml:space="preserve"> a nieco ponad 29 proc. bierze pod uwagę dotychczasowe pozytywne doświadczenia z daną marką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EC2DE3">
        <w:rPr>
          <w:rFonts w:asciiTheme="minorHAnsi" w:hAnsiTheme="minorHAnsi" w:cstheme="minorHAnsi"/>
          <w:sz w:val="18"/>
          <w:szCs w:val="18"/>
        </w:rPr>
        <w:t xml:space="preserve">– mówi Bartosz Olejnik, dyrektor sprzedaży i marketingu w </w:t>
      </w:r>
      <w:proofErr w:type="spellStart"/>
      <w:r w:rsidRPr="00EC2DE3">
        <w:rPr>
          <w:rFonts w:asciiTheme="minorHAnsi" w:hAnsiTheme="minorHAnsi" w:cstheme="minorHAnsi"/>
          <w:sz w:val="18"/>
          <w:szCs w:val="18"/>
        </w:rPr>
        <w:t>Carefleet</w:t>
      </w:r>
      <w:proofErr w:type="spellEnd"/>
      <w:r w:rsidRPr="00EC2DE3">
        <w:rPr>
          <w:rFonts w:asciiTheme="minorHAnsi" w:hAnsiTheme="minorHAnsi" w:cstheme="minorHAnsi"/>
          <w:sz w:val="18"/>
          <w:szCs w:val="18"/>
        </w:rPr>
        <w:t xml:space="preserve"> S.A.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– Warto jednocześnie zauważyć, że p</w:t>
      </w:r>
      <w:r w:rsidRPr="00EC2DE3">
        <w:rPr>
          <w:rFonts w:asciiTheme="minorHAnsi" w:hAnsiTheme="minorHAnsi" w:cstheme="minorHAnsi"/>
          <w:i/>
          <w:iCs/>
          <w:sz w:val="18"/>
          <w:szCs w:val="18"/>
        </w:rPr>
        <w:t>onad połowa polskich firm z sektora MŚP kupuje używane samochody</w:t>
      </w:r>
      <w:r>
        <w:rPr>
          <w:rFonts w:asciiTheme="minorHAnsi" w:hAnsiTheme="minorHAnsi" w:cstheme="minorHAnsi"/>
          <w:i/>
          <w:iCs/>
          <w:sz w:val="18"/>
          <w:szCs w:val="18"/>
        </w:rPr>
        <w:t>, wybierając często marki</w:t>
      </w:r>
      <w:r w:rsidR="00852F72">
        <w:rPr>
          <w:rFonts w:asciiTheme="minorHAnsi" w:hAnsiTheme="minorHAnsi" w:cstheme="minorHAnsi"/>
          <w:i/>
          <w:iCs/>
          <w:sz w:val="18"/>
          <w:szCs w:val="18"/>
        </w:rPr>
        <w:t xml:space="preserve"> droższe, ale postrzegane jako niezawodne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, stąd dużym zainteresowaniem cieszą się różne modele Mercedesów, Fordów i Volkswagenów. Coraz częściej mali i średni </w:t>
      </w:r>
      <w:r w:rsidR="00380B4D">
        <w:rPr>
          <w:rFonts w:asciiTheme="minorHAnsi" w:hAnsiTheme="minorHAnsi" w:cstheme="minorHAnsi"/>
          <w:i/>
          <w:iCs/>
          <w:sz w:val="18"/>
          <w:szCs w:val="18"/>
        </w:rPr>
        <w:t xml:space="preserve">przedsiębiorcy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wybierają także </w:t>
      </w:r>
      <w:r w:rsidR="00380B4D">
        <w:rPr>
          <w:rFonts w:asciiTheme="minorHAnsi" w:hAnsiTheme="minorHAnsi" w:cstheme="minorHAnsi"/>
          <w:i/>
          <w:iCs/>
          <w:sz w:val="18"/>
          <w:szCs w:val="18"/>
        </w:rPr>
        <w:t xml:space="preserve">nowe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samochody wyższej klasy, finansowane w formie wynajmu długoterminowego. </w:t>
      </w:r>
      <w:r w:rsidRPr="008B0E01">
        <w:rPr>
          <w:rFonts w:asciiTheme="minorHAnsi" w:hAnsiTheme="minorHAnsi" w:cstheme="minorHAnsi"/>
          <w:i/>
          <w:iCs/>
          <w:sz w:val="18"/>
          <w:szCs w:val="18"/>
        </w:rPr>
        <w:t>W przeciwieństwie np. do zakupu aut za gotówkę</w:t>
      </w:r>
      <w:r w:rsidR="00852F72">
        <w:rPr>
          <w:rFonts w:asciiTheme="minorHAnsi" w:hAnsiTheme="minorHAnsi" w:cstheme="minorHAnsi"/>
          <w:i/>
          <w:iCs/>
          <w:sz w:val="18"/>
          <w:szCs w:val="18"/>
        </w:rPr>
        <w:t xml:space="preserve"> lub na kredyt</w:t>
      </w:r>
      <w:r w:rsidRPr="008B0E01">
        <w:rPr>
          <w:rFonts w:asciiTheme="minorHAnsi" w:hAnsiTheme="minorHAnsi" w:cstheme="minorHAnsi"/>
          <w:i/>
          <w:iCs/>
          <w:sz w:val="18"/>
          <w:szCs w:val="18"/>
        </w:rPr>
        <w:t xml:space="preserve">, rozwiązanie to </w:t>
      </w:r>
      <w:r w:rsidR="00852F72">
        <w:rPr>
          <w:rFonts w:asciiTheme="minorHAnsi" w:hAnsiTheme="minorHAnsi" w:cstheme="minorHAnsi"/>
          <w:i/>
          <w:iCs/>
          <w:sz w:val="18"/>
          <w:szCs w:val="18"/>
        </w:rPr>
        <w:t>otwiera przedsiębiorcom dostęp do pojazdów, na których zakup nie koniecznie by się zdecydowali ze względu na cenę</w:t>
      </w:r>
      <w:r w:rsidR="00886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8B0E01">
        <w:rPr>
          <w:rFonts w:asciiTheme="minorHAnsi" w:hAnsiTheme="minorHAnsi" w:cstheme="minorHAnsi"/>
          <w:sz w:val="18"/>
          <w:szCs w:val="18"/>
        </w:rPr>
        <w:t>– dodaje.</w:t>
      </w:r>
    </w:p>
    <w:p w14:paraId="1C8CC73E" w14:textId="77777777" w:rsidR="000C4C2D" w:rsidRDefault="003507E2" w:rsidP="00DB5CAD">
      <w:pPr>
        <w:jc w:val="both"/>
        <w:rPr>
          <w:rFonts w:asciiTheme="minorHAnsi" w:hAnsiTheme="minorHAnsi" w:cstheme="minorHAnsi"/>
          <w:sz w:val="18"/>
          <w:szCs w:val="18"/>
        </w:rPr>
      </w:pPr>
      <w:r w:rsidRPr="003507E2">
        <w:rPr>
          <w:rFonts w:asciiTheme="minorHAnsi" w:hAnsiTheme="minorHAnsi" w:cstheme="minorHAnsi"/>
          <w:sz w:val="18"/>
          <w:szCs w:val="18"/>
        </w:rPr>
        <w:t xml:space="preserve">Jak wynika z badania </w:t>
      </w:r>
      <w:proofErr w:type="spellStart"/>
      <w:r w:rsidRPr="003507E2">
        <w:rPr>
          <w:rFonts w:asciiTheme="minorHAnsi" w:hAnsiTheme="minorHAnsi" w:cstheme="minorHAnsi"/>
          <w:sz w:val="18"/>
          <w:szCs w:val="18"/>
        </w:rPr>
        <w:t>Carefleet</w:t>
      </w:r>
      <w:proofErr w:type="spellEnd"/>
      <w:r w:rsidRPr="003507E2">
        <w:rPr>
          <w:rFonts w:asciiTheme="minorHAnsi" w:hAnsiTheme="minorHAnsi" w:cstheme="minorHAnsi"/>
          <w:sz w:val="18"/>
          <w:szCs w:val="18"/>
        </w:rPr>
        <w:t xml:space="preserve"> na marki Fiat oraz Renault istotnie częściej wskazują przedsiębiorcy zatrudniający do 9 pracowników. Z kolei samochody sygnowane logo Skoda przeważają we flotach firm produkcyjnych i handlowych.</w:t>
      </w:r>
    </w:p>
    <w:p w14:paraId="5FC45D61" w14:textId="77777777" w:rsidR="003507E2" w:rsidRDefault="003507E2" w:rsidP="00DB5CA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B3F3380" w14:textId="77777777" w:rsidR="000C4C2D" w:rsidRPr="003507E2" w:rsidRDefault="003507E2" w:rsidP="00DB5CA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507E2">
        <w:rPr>
          <w:rFonts w:asciiTheme="minorHAnsi" w:hAnsiTheme="minorHAnsi" w:cstheme="minorHAnsi"/>
          <w:b/>
          <w:bCs/>
          <w:sz w:val="18"/>
          <w:szCs w:val="18"/>
        </w:rPr>
        <w:t>O badaniu:</w:t>
      </w:r>
    </w:p>
    <w:p w14:paraId="12A76023" w14:textId="77777777" w:rsidR="003507E2" w:rsidRDefault="003507E2" w:rsidP="00DB5CAD">
      <w:pPr>
        <w:jc w:val="both"/>
        <w:rPr>
          <w:rFonts w:asciiTheme="minorHAnsi" w:hAnsiTheme="minorHAnsi" w:cstheme="minorHAnsi"/>
          <w:sz w:val="18"/>
          <w:szCs w:val="18"/>
        </w:rPr>
      </w:pPr>
      <w:r w:rsidRPr="003507E2">
        <w:rPr>
          <w:rFonts w:asciiTheme="minorHAnsi" w:hAnsiTheme="minorHAnsi" w:cstheme="minorHAnsi"/>
          <w:sz w:val="18"/>
          <w:szCs w:val="18"/>
        </w:rPr>
        <w:t xml:space="preserve">Skaner MŚP, realizowany przez Instytut </w:t>
      </w:r>
      <w:proofErr w:type="spellStart"/>
      <w:r w:rsidRPr="003507E2">
        <w:rPr>
          <w:rFonts w:asciiTheme="minorHAnsi" w:hAnsiTheme="minorHAnsi" w:cstheme="minorHAnsi"/>
          <w:sz w:val="18"/>
          <w:szCs w:val="18"/>
        </w:rPr>
        <w:t>Keralla</w:t>
      </w:r>
      <w:proofErr w:type="spellEnd"/>
      <w:r w:rsidRPr="003507E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507E2">
        <w:rPr>
          <w:rFonts w:asciiTheme="minorHAnsi" w:hAnsiTheme="minorHAnsi" w:cstheme="minorHAnsi"/>
          <w:sz w:val="18"/>
          <w:szCs w:val="18"/>
        </w:rPr>
        <w:t>Research</w:t>
      </w:r>
      <w:proofErr w:type="spellEnd"/>
      <w:r w:rsidRPr="003507E2">
        <w:rPr>
          <w:rFonts w:asciiTheme="minorHAnsi" w:hAnsiTheme="minorHAnsi" w:cstheme="minorHAnsi"/>
          <w:sz w:val="18"/>
          <w:szCs w:val="18"/>
        </w:rPr>
        <w:t>, to projekt badań prowadzonych wśród mikro, małych i średnich przedsiębiorstw od 2009 roku. Próba jest ogólnopolska, reprezentatywna, wynosi N = 500. Błąd pomiaru +- 4 proc., poziom ufności 95 proc. Próba oddaje strukturę firm MŚP; badanie uwzględnia reprezentację firm mikro – zatrudniających do 9 osób. W badaniu biorą udział wyłącznie firmy prywatne, prowadzące aktywną działalność zarobkową (wyłączony z badań jest sektor publiczny, firmy państwowe, podmioty w stanie zawieszenia lub upadłości likwidacyjnej, fundacje, stowarzyszenia, organizacje pożytku publicznego itp.). Respondentami są osoby odpowiedzialne lub współodpowiedzialne za zarządzanie firmą.</w:t>
      </w:r>
    </w:p>
    <w:p w14:paraId="3A1FDFC1" w14:textId="77777777" w:rsidR="003507E2" w:rsidRPr="000C4C2D" w:rsidRDefault="003507E2" w:rsidP="00DB5CAD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545702" w14:paraId="01407C40" w14:textId="77777777" w:rsidTr="00DB4B09">
        <w:trPr>
          <w:trHeight w:val="720"/>
        </w:trPr>
        <w:tc>
          <w:tcPr>
            <w:tcW w:w="9736" w:type="dxa"/>
            <w:shd w:val="clear" w:color="auto" w:fill="006545"/>
            <w:vAlign w:val="center"/>
          </w:tcPr>
          <w:p w14:paraId="73D7BC10" w14:textId="77777777" w:rsidR="00545702" w:rsidRDefault="00545702" w:rsidP="00DB4B09">
            <w:pPr>
              <w:jc w:val="both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656A08F" w14:textId="77777777" w:rsidR="00545702" w:rsidRPr="00031115" w:rsidRDefault="00545702" w:rsidP="00DB4B09">
            <w:pPr>
              <w:jc w:val="both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31115">
              <w:rPr>
                <w:b/>
                <w:bCs/>
                <w:color w:val="FFFFFF" w:themeColor="background1"/>
                <w:sz w:val="18"/>
                <w:szCs w:val="18"/>
              </w:rPr>
              <w:t>Kontakt dla mediów:</w:t>
            </w:r>
          </w:p>
          <w:p w14:paraId="345A5369" w14:textId="77777777" w:rsidR="00545702" w:rsidRDefault="00545702" w:rsidP="00DB4B09">
            <w:pPr>
              <w:jc w:val="both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83EA53C" w14:textId="77777777" w:rsidR="00545702" w:rsidRDefault="00545702" w:rsidP="00DB4B09">
            <w:pPr>
              <w:jc w:val="both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31115">
              <w:rPr>
                <w:b/>
                <w:bCs/>
                <w:color w:val="FFFFFF" w:themeColor="background1"/>
                <w:sz w:val="18"/>
                <w:szCs w:val="18"/>
              </w:rPr>
              <w:t>Tomasz Gierwat  I   tgierwat@mnhtninc.com  I  +48 690 916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 </w:t>
            </w:r>
            <w:r w:rsidRPr="00031115">
              <w:rPr>
                <w:b/>
                <w:bCs/>
                <w:color w:val="FFFFFF" w:themeColor="background1"/>
                <w:sz w:val="18"/>
                <w:szCs w:val="18"/>
              </w:rPr>
              <w:t>130</w:t>
            </w:r>
          </w:p>
          <w:p w14:paraId="6655AA37" w14:textId="77777777" w:rsidR="00545702" w:rsidRDefault="00545702" w:rsidP="00DB4B09">
            <w:pPr>
              <w:jc w:val="both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Natalia Czarkowska   I    </w:t>
            </w:r>
            <w:r w:rsidRPr="00545702">
              <w:rPr>
                <w:b/>
                <w:bCs/>
                <w:color w:val="FFFFFF" w:themeColor="background1"/>
                <w:sz w:val="18"/>
                <w:szCs w:val="18"/>
              </w:rPr>
              <w:t>natalia.czarkowska@czarefleet.com.pl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   I   +48 691 481 478</w:t>
            </w:r>
          </w:p>
          <w:p w14:paraId="7F6FDB64" w14:textId="77777777" w:rsidR="00545702" w:rsidRPr="00031115" w:rsidRDefault="00545702" w:rsidP="00DB4B0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45702" w14:paraId="5003DDD8" w14:textId="77777777" w:rsidTr="00DB4B09">
        <w:trPr>
          <w:trHeight w:val="1718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21EB4C8A" w14:textId="77777777" w:rsidR="00545702" w:rsidRPr="00031115" w:rsidRDefault="00545702" w:rsidP="00DB4B09">
            <w:pPr>
              <w:jc w:val="center"/>
              <w:rPr>
                <w:b/>
                <w:sz w:val="16"/>
                <w:szCs w:val="16"/>
              </w:rPr>
            </w:pPr>
            <w:r w:rsidRPr="00031115">
              <w:rPr>
                <w:b/>
                <w:sz w:val="16"/>
                <w:szCs w:val="16"/>
              </w:rPr>
              <w:t>O CAREFLEET S.A.</w:t>
            </w:r>
          </w:p>
          <w:p w14:paraId="5AE400D5" w14:textId="77777777" w:rsidR="00545702" w:rsidRPr="00031115" w:rsidRDefault="00545702" w:rsidP="00DB4B09">
            <w:pPr>
              <w:jc w:val="center"/>
              <w:rPr>
                <w:b/>
                <w:sz w:val="16"/>
                <w:szCs w:val="16"/>
              </w:rPr>
            </w:pPr>
          </w:p>
          <w:p w14:paraId="7800C148" w14:textId="77777777" w:rsidR="00545702" w:rsidRPr="00031115" w:rsidRDefault="00545702" w:rsidP="00DB4B09">
            <w:pPr>
              <w:jc w:val="both"/>
              <w:rPr>
                <w:sz w:val="18"/>
                <w:szCs w:val="18"/>
              </w:rPr>
            </w:pPr>
            <w:proofErr w:type="spellStart"/>
            <w:r w:rsidRPr="00031115">
              <w:rPr>
                <w:sz w:val="16"/>
                <w:szCs w:val="16"/>
              </w:rPr>
              <w:t>Carefleet</w:t>
            </w:r>
            <w:proofErr w:type="spellEnd"/>
            <w:r w:rsidRPr="00031115">
              <w:rPr>
                <w:sz w:val="16"/>
                <w:szCs w:val="16"/>
              </w:rPr>
              <w:t xml:space="preserve"> S.A. jest jedną z wiodących polskich firm specjalizujących się w finansowaniu i zarządzaniu samochodami, świadczącą usługi dla biznesu i klientów indywidualnych. Spółka powstała w 2004 roku poprzez wydzielenie istniejącego w Europejskim Funduszu Leasingowym (od roku 2001) Departamentu Car Fleet Management. Obecnie w Polsce zarządza flotą ponad 17 000 pojazdów. Posiada oddziały </w:t>
            </w:r>
            <w:r w:rsidR="00BA37EA">
              <w:rPr>
                <w:sz w:val="16"/>
                <w:szCs w:val="16"/>
              </w:rPr>
              <w:br/>
            </w:r>
            <w:r w:rsidRPr="00031115">
              <w:rPr>
                <w:sz w:val="16"/>
                <w:szCs w:val="16"/>
              </w:rPr>
              <w:t xml:space="preserve">w czterech miastach (Wrocław, Warszawa, Poznań, Katowice). </w:t>
            </w:r>
            <w:proofErr w:type="spellStart"/>
            <w:r w:rsidRPr="00031115">
              <w:rPr>
                <w:sz w:val="16"/>
                <w:szCs w:val="16"/>
              </w:rPr>
              <w:t>Carefleet</w:t>
            </w:r>
            <w:proofErr w:type="spellEnd"/>
            <w:r w:rsidRPr="00031115">
              <w:rPr>
                <w:sz w:val="16"/>
                <w:szCs w:val="16"/>
              </w:rPr>
              <w:t xml:space="preserve"> S.A. należy do Grupy </w:t>
            </w:r>
            <w:proofErr w:type="spellStart"/>
            <w:r w:rsidRPr="00031115">
              <w:rPr>
                <w:sz w:val="16"/>
                <w:szCs w:val="16"/>
              </w:rPr>
              <w:t>Crédit</w:t>
            </w:r>
            <w:proofErr w:type="spellEnd"/>
            <w:r w:rsidRPr="00031115">
              <w:rPr>
                <w:sz w:val="16"/>
                <w:szCs w:val="16"/>
              </w:rPr>
              <w:t xml:space="preserve"> </w:t>
            </w:r>
            <w:proofErr w:type="spellStart"/>
            <w:r w:rsidRPr="00031115">
              <w:rPr>
                <w:sz w:val="16"/>
                <w:szCs w:val="16"/>
              </w:rPr>
              <w:t>Agricole</w:t>
            </w:r>
            <w:proofErr w:type="spellEnd"/>
            <w:r w:rsidRPr="00031115">
              <w:rPr>
                <w:sz w:val="16"/>
                <w:szCs w:val="16"/>
              </w:rPr>
              <w:t>, obecnej w 59 krajach świata.</w:t>
            </w:r>
          </w:p>
        </w:tc>
      </w:tr>
    </w:tbl>
    <w:p w14:paraId="3F627685" w14:textId="77777777" w:rsidR="00824CB0" w:rsidRPr="00DB5CAD" w:rsidRDefault="00824CB0" w:rsidP="00824CB0">
      <w:pPr>
        <w:rPr>
          <w:rFonts w:asciiTheme="minorHAnsi" w:hAnsiTheme="minorHAnsi" w:cstheme="minorHAnsi"/>
        </w:rPr>
      </w:pPr>
    </w:p>
    <w:p w14:paraId="3F6997FF" w14:textId="77777777" w:rsidR="00824CB0" w:rsidRPr="00DB5CAD" w:rsidRDefault="00824CB0" w:rsidP="00824CB0">
      <w:pPr>
        <w:rPr>
          <w:rFonts w:asciiTheme="minorHAnsi" w:hAnsiTheme="minorHAnsi" w:cstheme="minorHAnsi"/>
        </w:rPr>
      </w:pPr>
    </w:p>
    <w:p w14:paraId="50F8D6A5" w14:textId="77777777" w:rsidR="00824CB0" w:rsidRPr="00DB5CAD" w:rsidRDefault="00824CB0" w:rsidP="00824CB0">
      <w:pPr>
        <w:rPr>
          <w:rFonts w:asciiTheme="minorHAnsi" w:hAnsiTheme="minorHAnsi" w:cstheme="minorHAnsi"/>
        </w:rPr>
      </w:pPr>
    </w:p>
    <w:p w14:paraId="754F5CF1" w14:textId="77777777" w:rsidR="00824CB0" w:rsidRPr="00DB5CAD" w:rsidRDefault="00824CB0" w:rsidP="00824CB0">
      <w:pPr>
        <w:rPr>
          <w:rFonts w:asciiTheme="minorHAnsi" w:hAnsiTheme="minorHAnsi" w:cstheme="minorHAnsi"/>
        </w:rPr>
      </w:pPr>
    </w:p>
    <w:p w14:paraId="00AD8410" w14:textId="77777777" w:rsidR="00824CB0" w:rsidRPr="00DB5CAD" w:rsidRDefault="00824CB0" w:rsidP="00824CB0">
      <w:pPr>
        <w:rPr>
          <w:rFonts w:asciiTheme="minorHAnsi" w:hAnsiTheme="minorHAnsi" w:cstheme="minorHAnsi"/>
        </w:rPr>
      </w:pPr>
    </w:p>
    <w:p w14:paraId="1BB00CB1" w14:textId="77777777" w:rsidR="00824CB0" w:rsidRPr="00DB5CAD" w:rsidRDefault="00824CB0" w:rsidP="00824CB0">
      <w:pPr>
        <w:rPr>
          <w:rFonts w:asciiTheme="minorHAnsi" w:hAnsiTheme="minorHAnsi" w:cstheme="minorHAnsi"/>
        </w:rPr>
      </w:pPr>
    </w:p>
    <w:p w14:paraId="4BE3A297" w14:textId="77777777" w:rsidR="00824CB0" w:rsidRPr="00824CB0" w:rsidRDefault="00824CB0" w:rsidP="00824CB0">
      <w:pPr>
        <w:tabs>
          <w:tab w:val="left" w:pos="7935"/>
        </w:tabs>
      </w:pPr>
    </w:p>
    <w:sectPr w:rsidR="00824CB0" w:rsidRPr="00824CB0" w:rsidSect="003717B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60" w:right="1416" w:bottom="1417" w:left="1417" w:header="680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EA01" w14:textId="77777777" w:rsidR="0078280E" w:rsidRDefault="0078280E" w:rsidP="008D6ED4">
      <w:pPr>
        <w:spacing w:after="0" w:line="240" w:lineRule="auto"/>
      </w:pPr>
      <w:r>
        <w:separator/>
      </w:r>
    </w:p>
  </w:endnote>
  <w:endnote w:type="continuationSeparator" w:id="0">
    <w:p w14:paraId="1811DE83" w14:textId="77777777" w:rsidR="0078280E" w:rsidRDefault="0078280E" w:rsidP="008D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7F7F7F" w:themeColor="text1" w:themeTint="80"/>
        <w:sz w:val="18"/>
        <w:szCs w:val="18"/>
      </w:rPr>
      <w:id w:val="1224792607"/>
      <w:docPartObj>
        <w:docPartGallery w:val="Page Numbers (Bottom of Page)"/>
        <w:docPartUnique/>
      </w:docPartObj>
    </w:sdtPr>
    <w:sdtEndPr>
      <w:rPr>
        <w:b/>
        <w:noProof/>
        <w:sz w:val="14"/>
        <w:szCs w:val="14"/>
      </w:rPr>
    </w:sdtEndPr>
    <w:sdtContent>
      <w:p w14:paraId="0C915C2B" w14:textId="77777777" w:rsidR="00DB78D9" w:rsidRDefault="00DB78D9" w:rsidP="00614196">
        <w:pPr>
          <w:pStyle w:val="Stopka"/>
          <w:jc w:val="center"/>
          <w:rPr>
            <w:rFonts w:ascii="Arial" w:hAnsi="Arial" w:cs="Arial"/>
            <w:color w:val="7F7F7F" w:themeColor="text1" w:themeTint="80"/>
            <w:sz w:val="18"/>
            <w:szCs w:val="18"/>
          </w:rPr>
        </w:pPr>
      </w:p>
      <w:p w14:paraId="3F899DC3" w14:textId="77777777" w:rsidR="00DB78D9" w:rsidRDefault="00DB78D9" w:rsidP="00614196">
        <w:pPr>
          <w:pStyle w:val="Stopka"/>
          <w:jc w:val="center"/>
          <w:rPr>
            <w:rFonts w:ascii="Arial" w:hAnsi="Arial" w:cs="Arial"/>
            <w:color w:val="7F7F7F" w:themeColor="text1" w:themeTint="80"/>
            <w:sz w:val="18"/>
            <w:szCs w:val="18"/>
          </w:rPr>
        </w:pPr>
      </w:p>
      <w:p w14:paraId="1D7607E6" w14:textId="77777777" w:rsidR="00AE6CBA" w:rsidRPr="003D2907" w:rsidRDefault="00AE6CBA" w:rsidP="00614196">
        <w:pPr>
          <w:pStyle w:val="Stopka"/>
          <w:jc w:val="center"/>
          <w:rPr>
            <w:rFonts w:ascii="Arial" w:hAnsi="Arial" w:cs="Arial"/>
            <w:b/>
            <w:color w:val="7F7F7F" w:themeColor="text1" w:themeTint="80"/>
            <w:sz w:val="16"/>
            <w:szCs w:val="16"/>
          </w:rPr>
        </w:pPr>
        <w:proofErr w:type="spellStart"/>
        <w:r w:rsidRPr="003D2907">
          <w:rPr>
            <w:rFonts w:ascii="Arial" w:hAnsi="Arial" w:cs="Arial"/>
            <w:b/>
            <w:color w:val="7F7F7F" w:themeColor="text1" w:themeTint="80"/>
            <w:sz w:val="16"/>
            <w:szCs w:val="16"/>
          </w:rPr>
          <w:t>Carefleet</w:t>
        </w:r>
        <w:proofErr w:type="spellEnd"/>
        <w:r w:rsidRPr="003D2907">
          <w:rPr>
            <w:rFonts w:ascii="Arial" w:hAnsi="Arial" w:cs="Arial"/>
            <w:b/>
            <w:color w:val="7F7F7F" w:themeColor="text1" w:themeTint="80"/>
            <w:sz w:val="16"/>
            <w:szCs w:val="16"/>
          </w:rPr>
          <w:t xml:space="preserve"> S.A., </w:t>
        </w:r>
        <w:r w:rsidR="00824CB0" w:rsidRPr="00824CB0">
          <w:rPr>
            <w:rFonts w:ascii="Arial" w:hAnsi="Arial" w:cs="Arial"/>
            <w:b/>
            <w:color w:val="7F7F7F" w:themeColor="text1" w:themeTint="80"/>
            <w:sz w:val="16"/>
            <w:szCs w:val="16"/>
          </w:rPr>
          <w:t>ul. Legnicka 48 bud. C-D, 54-202 Wrocław</w:t>
        </w:r>
      </w:p>
      <w:p w14:paraId="5419D606" w14:textId="77777777" w:rsidR="00614196" w:rsidRPr="003D2907" w:rsidRDefault="00614196" w:rsidP="00614196">
        <w:pPr>
          <w:pStyle w:val="Stopka"/>
          <w:jc w:val="center"/>
          <w:rPr>
            <w:rFonts w:ascii="Arial" w:hAnsi="Arial" w:cs="Arial"/>
            <w:color w:val="7F7F7F" w:themeColor="text1" w:themeTint="80"/>
            <w:sz w:val="18"/>
            <w:szCs w:val="18"/>
          </w:rPr>
        </w:pPr>
        <w:r w:rsidRPr="003D2907">
          <w:rPr>
            <w:rFonts w:ascii="Arial" w:hAnsi="Arial" w:cs="Arial"/>
            <w:noProof/>
            <w:color w:val="7F7F7F" w:themeColor="text1" w:themeTint="80"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1A1FD3D" wp14:editId="0E7CC729">
                  <wp:simplePos x="0" y="0"/>
                  <wp:positionH relativeFrom="column">
                    <wp:posOffset>7290</wp:posOffset>
                  </wp:positionH>
                  <wp:positionV relativeFrom="paragraph">
                    <wp:posOffset>45263</wp:posOffset>
                  </wp:positionV>
                  <wp:extent cx="5757062" cy="0"/>
                  <wp:effectExtent l="0" t="0" r="0" b="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70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856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D85F83A" id="Łącznik prostoliniow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.55pt" to="453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" strokecolor="#007856"/>
              </w:pict>
            </mc:Fallback>
          </mc:AlternateContent>
        </w:r>
      </w:p>
      <w:p w14:paraId="7E348B5A" w14:textId="77777777" w:rsidR="00614196" w:rsidRPr="003D2907" w:rsidRDefault="00614196" w:rsidP="00DB78D9">
        <w:pPr>
          <w:pStyle w:val="Stopka"/>
          <w:tabs>
            <w:tab w:val="clear" w:pos="9072"/>
            <w:tab w:val="right" w:pos="9781"/>
          </w:tabs>
          <w:spacing w:line="276" w:lineRule="auto"/>
          <w:ind w:left="-851" w:right="-708"/>
          <w:jc w:val="center"/>
          <w:rPr>
            <w:rFonts w:ascii="Arial" w:hAnsi="Arial" w:cs="Arial"/>
            <w:color w:val="7F7F7F" w:themeColor="text1" w:themeTint="80"/>
            <w:sz w:val="14"/>
            <w:szCs w:val="14"/>
          </w:rPr>
        </w:pPr>
        <w:r w:rsidRPr="003D2907">
          <w:rPr>
            <w:rFonts w:ascii="Arial" w:hAnsi="Arial" w:cs="Arial"/>
            <w:color w:val="7F7F7F" w:themeColor="text1" w:themeTint="80"/>
            <w:sz w:val="14"/>
            <w:szCs w:val="14"/>
          </w:rPr>
          <w:t>z</w:t>
        </w:r>
        <w:r w:rsidR="00AE6CBA" w:rsidRPr="003D2907">
          <w:rPr>
            <w:rFonts w:ascii="Arial" w:hAnsi="Arial" w:cs="Arial"/>
            <w:color w:val="7F7F7F" w:themeColor="text1" w:themeTint="80"/>
            <w:sz w:val="14"/>
            <w:szCs w:val="14"/>
          </w:rPr>
          <w:t>arejestrowana w Sądzie Rejonowym dla Wrocławia – Fabrycznej we Wrocławiu, VI Wydział Gospodarczy</w:t>
        </w:r>
        <w:r w:rsidR="00545894" w:rsidRPr="003D2907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Krajowego Rejestru Sądowego pod nr KRS: 0000212408,</w:t>
        </w:r>
      </w:p>
      <w:p w14:paraId="40D30078" w14:textId="77777777" w:rsidR="00545894" w:rsidRPr="003D2907" w:rsidRDefault="00545894" w:rsidP="00DB78D9">
        <w:pPr>
          <w:pStyle w:val="Stopka"/>
          <w:tabs>
            <w:tab w:val="clear" w:pos="9072"/>
            <w:tab w:val="right" w:pos="9781"/>
          </w:tabs>
          <w:spacing w:line="276" w:lineRule="auto"/>
          <w:ind w:left="-851" w:right="-708"/>
          <w:jc w:val="center"/>
          <w:rPr>
            <w:rFonts w:ascii="Arial" w:hAnsi="Arial" w:cs="Arial"/>
            <w:color w:val="7F7F7F" w:themeColor="text1" w:themeTint="80"/>
            <w:sz w:val="14"/>
            <w:szCs w:val="14"/>
          </w:rPr>
        </w:pPr>
        <w:r w:rsidRPr="003D2907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NIP: 897-169-54-86, Regon: 933004688, Kapitał zakładowy 20 000 000 zł wpłacony w całości.</w:t>
        </w:r>
      </w:p>
      <w:p w14:paraId="79C5D056" w14:textId="77777777" w:rsidR="00AD3487" w:rsidRPr="00DB78D9" w:rsidRDefault="00545894" w:rsidP="00DB78D9">
        <w:pPr>
          <w:pStyle w:val="Stopka"/>
          <w:spacing w:line="276" w:lineRule="auto"/>
          <w:jc w:val="center"/>
          <w:rPr>
            <w:rFonts w:ascii="Arial" w:hAnsi="Arial" w:cs="Arial"/>
            <w:b/>
            <w:color w:val="7F7F7F" w:themeColor="text1" w:themeTint="80"/>
            <w:sz w:val="14"/>
            <w:szCs w:val="14"/>
          </w:rPr>
        </w:pPr>
        <w:r w:rsidRPr="003D2907">
          <w:rPr>
            <w:rFonts w:ascii="Arial" w:hAnsi="Arial" w:cs="Arial"/>
            <w:b/>
            <w:color w:val="7F7F7F" w:themeColor="text1" w:themeTint="80"/>
            <w:sz w:val="14"/>
            <w:szCs w:val="14"/>
          </w:rPr>
          <w:t>tel.: +48 (71) 377 76 3</w:t>
        </w:r>
        <w:r w:rsidR="00C45D4D">
          <w:rPr>
            <w:rFonts w:ascii="Arial" w:hAnsi="Arial" w:cs="Arial"/>
            <w:b/>
            <w:color w:val="7F7F7F" w:themeColor="text1" w:themeTint="80"/>
            <w:sz w:val="14"/>
            <w:szCs w:val="14"/>
          </w:rPr>
          <w:t>4</w:t>
        </w:r>
        <w:r w:rsidRPr="003D2907">
          <w:rPr>
            <w:rFonts w:ascii="Arial" w:hAnsi="Arial" w:cs="Arial"/>
            <w:b/>
            <w:color w:val="7F7F7F" w:themeColor="text1" w:themeTint="80"/>
            <w:sz w:val="14"/>
            <w:szCs w:val="14"/>
          </w:rPr>
          <w:t xml:space="preserve">, </w:t>
        </w:r>
        <w:r w:rsidR="00614196" w:rsidRPr="003D2907">
          <w:rPr>
            <w:rFonts w:ascii="Arial" w:hAnsi="Arial" w:cs="Arial"/>
            <w:b/>
            <w:color w:val="7F7F7F" w:themeColor="text1" w:themeTint="80"/>
            <w:sz w:val="14"/>
            <w:szCs w:val="14"/>
          </w:rPr>
          <w:t xml:space="preserve">www.carefleet.pl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EA96" w14:textId="77777777" w:rsidR="0078280E" w:rsidRDefault="0078280E" w:rsidP="008D6ED4">
      <w:pPr>
        <w:spacing w:after="0" w:line="240" w:lineRule="auto"/>
      </w:pPr>
      <w:r>
        <w:separator/>
      </w:r>
    </w:p>
  </w:footnote>
  <w:footnote w:type="continuationSeparator" w:id="0">
    <w:p w14:paraId="6833E9A1" w14:textId="77777777" w:rsidR="0078280E" w:rsidRDefault="0078280E" w:rsidP="008D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A40B" w14:textId="77777777" w:rsidR="008D6ED4" w:rsidRDefault="0078280E">
    <w:pPr>
      <w:pStyle w:val="Nagwek"/>
    </w:pPr>
    <w:r>
      <w:rPr>
        <w:noProof/>
        <w:lang w:eastAsia="pl-PL"/>
      </w:rPr>
      <w:pict w14:anchorId="6E20E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9632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-EFL-letterhe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3B9E" w14:textId="77777777" w:rsidR="008D6ED4" w:rsidRDefault="00C6213F" w:rsidP="00C621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FF8B451" wp14:editId="032A87A2">
          <wp:simplePos x="0" y="0"/>
          <wp:positionH relativeFrom="margin">
            <wp:posOffset>-482600</wp:posOffset>
          </wp:positionH>
          <wp:positionV relativeFrom="margin">
            <wp:posOffset>-675005</wp:posOffset>
          </wp:positionV>
          <wp:extent cx="3134995" cy="48958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-carefleet_grupa-r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0" t="27070" b="23301"/>
                  <a:stretch/>
                </pic:blipFill>
                <pic:spPr bwMode="auto">
                  <a:xfrm>
                    <a:off x="0" y="0"/>
                    <a:ext cx="313499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EE6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F39D" w14:textId="77777777" w:rsidR="008D6ED4" w:rsidRDefault="0078280E">
    <w:pPr>
      <w:pStyle w:val="Nagwek"/>
    </w:pPr>
    <w:r>
      <w:rPr>
        <w:noProof/>
        <w:lang w:eastAsia="pl-PL"/>
      </w:rPr>
      <w:pict w14:anchorId="63F12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9631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-EFL-letterhe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55F"/>
    <w:multiLevelType w:val="hybridMultilevel"/>
    <w:tmpl w:val="794A6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204F2"/>
    <w:multiLevelType w:val="hybridMultilevel"/>
    <w:tmpl w:val="26A025FC"/>
    <w:lvl w:ilvl="0" w:tplc="BC3E0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B02537"/>
    <w:multiLevelType w:val="hybridMultilevel"/>
    <w:tmpl w:val="8E84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5388"/>
    <w:multiLevelType w:val="hybridMultilevel"/>
    <w:tmpl w:val="FE9C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67F0"/>
    <w:multiLevelType w:val="hybridMultilevel"/>
    <w:tmpl w:val="4FC6BD94"/>
    <w:lvl w:ilvl="0" w:tplc="E76C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F0F61"/>
    <w:multiLevelType w:val="hybridMultilevel"/>
    <w:tmpl w:val="0AF6D6CC"/>
    <w:lvl w:ilvl="0" w:tplc="03AAE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D4"/>
    <w:rsid w:val="00000465"/>
    <w:rsid w:val="00033BE4"/>
    <w:rsid w:val="000441D9"/>
    <w:rsid w:val="000623C0"/>
    <w:rsid w:val="000B5556"/>
    <w:rsid w:val="000C4C2D"/>
    <w:rsid w:val="001301EA"/>
    <w:rsid w:val="00152E1A"/>
    <w:rsid w:val="001662E3"/>
    <w:rsid w:val="00185B71"/>
    <w:rsid w:val="00193015"/>
    <w:rsid w:val="001A112C"/>
    <w:rsid w:val="001B5591"/>
    <w:rsid w:val="001D5398"/>
    <w:rsid w:val="001F69D4"/>
    <w:rsid w:val="00213E9E"/>
    <w:rsid w:val="00222ACF"/>
    <w:rsid w:val="00254C81"/>
    <w:rsid w:val="002813A5"/>
    <w:rsid w:val="0029699F"/>
    <w:rsid w:val="002B499B"/>
    <w:rsid w:val="002D4A88"/>
    <w:rsid w:val="002E5AB3"/>
    <w:rsid w:val="00311062"/>
    <w:rsid w:val="00342CA2"/>
    <w:rsid w:val="0034636A"/>
    <w:rsid w:val="003507E2"/>
    <w:rsid w:val="00361087"/>
    <w:rsid w:val="003717B1"/>
    <w:rsid w:val="00380B4D"/>
    <w:rsid w:val="00393961"/>
    <w:rsid w:val="00393C20"/>
    <w:rsid w:val="003D2907"/>
    <w:rsid w:val="003E1CCD"/>
    <w:rsid w:val="003F455A"/>
    <w:rsid w:val="003F7E6D"/>
    <w:rsid w:val="00405386"/>
    <w:rsid w:val="0042166F"/>
    <w:rsid w:val="004246BD"/>
    <w:rsid w:val="00486932"/>
    <w:rsid w:val="00491657"/>
    <w:rsid w:val="004A2D63"/>
    <w:rsid w:val="004E360E"/>
    <w:rsid w:val="00507FBB"/>
    <w:rsid w:val="00545702"/>
    <w:rsid w:val="00545894"/>
    <w:rsid w:val="00550F72"/>
    <w:rsid w:val="005A3226"/>
    <w:rsid w:val="005A6715"/>
    <w:rsid w:val="005C57F6"/>
    <w:rsid w:val="00614196"/>
    <w:rsid w:val="00653A3A"/>
    <w:rsid w:val="00684544"/>
    <w:rsid w:val="006A395C"/>
    <w:rsid w:val="0073179D"/>
    <w:rsid w:val="00735795"/>
    <w:rsid w:val="00742B6B"/>
    <w:rsid w:val="00764EC5"/>
    <w:rsid w:val="00782572"/>
    <w:rsid w:val="0078280E"/>
    <w:rsid w:val="00787FDC"/>
    <w:rsid w:val="007A1AA9"/>
    <w:rsid w:val="00824CB0"/>
    <w:rsid w:val="008270CE"/>
    <w:rsid w:val="00843849"/>
    <w:rsid w:val="00852F72"/>
    <w:rsid w:val="00857AF0"/>
    <w:rsid w:val="00873189"/>
    <w:rsid w:val="00886901"/>
    <w:rsid w:val="00890349"/>
    <w:rsid w:val="008B0E01"/>
    <w:rsid w:val="008D6ED4"/>
    <w:rsid w:val="008D7EE6"/>
    <w:rsid w:val="00943F45"/>
    <w:rsid w:val="00961FFF"/>
    <w:rsid w:val="0096279D"/>
    <w:rsid w:val="00A06C94"/>
    <w:rsid w:val="00A22D19"/>
    <w:rsid w:val="00A41257"/>
    <w:rsid w:val="00AD3487"/>
    <w:rsid w:val="00AE6CBA"/>
    <w:rsid w:val="00B03ECC"/>
    <w:rsid w:val="00B628FB"/>
    <w:rsid w:val="00B71FE1"/>
    <w:rsid w:val="00BA37EA"/>
    <w:rsid w:val="00C01D9C"/>
    <w:rsid w:val="00C45D4D"/>
    <w:rsid w:val="00C6213F"/>
    <w:rsid w:val="00C62EAD"/>
    <w:rsid w:val="00CA594C"/>
    <w:rsid w:val="00CB76BB"/>
    <w:rsid w:val="00CE559E"/>
    <w:rsid w:val="00CF0035"/>
    <w:rsid w:val="00D678B8"/>
    <w:rsid w:val="00DB5CAD"/>
    <w:rsid w:val="00DB78D9"/>
    <w:rsid w:val="00DC526A"/>
    <w:rsid w:val="00DE7DEE"/>
    <w:rsid w:val="00DF2D04"/>
    <w:rsid w:val="00E15BF5"/>
    <w:rsid w:val="00E2487A"/>
    <w:rsid w:val="00E31779"/>
    <w:rsid w:val="00E33359"/>
    <w:rsid w:val="00EC2DE3"/>
    <w:rsid w:val="00EE5056"/>
    <w:rsid w:val="00F06E9C"/>
    <w:rsid w:val="00F62B6D"/>
    <w:rsid w:val="00F820DE"/>
    <w:rsid w:val="00FA6AA8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CD594DB"/>
  <w15:docId w15:val="{129A4492-10E5-4096-9E6D-605627B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86"/>
  </w:style>
  <w:style w:type="paragraph" w:styleId="Nagwek1">
    <w:name w:val="heading 1"/>
    <w:basedOn w:val="Normalny"/>
    <w:next w:val="Normalny"/>
    <w:link w:val="Nagwek1Znak"/>
    <w:uiPriority w:val="9"/>
    <w:qFormat/>
    <w:rsid w:val="004E360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360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60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360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60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360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360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360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360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ED4"/>
  </w:style>
  <w:style w:type="paragraph" w:styleId="Stopka">
    <w:name w:val="footer"/>
    <w:basedOn w:val="Normalny"/>
    <w:link w:val="StopkaZnak"/>
    <w:uiPriority w:val="99"/>
    <w:unhideWhenUsed/>
    <w:rsid w:val="008D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ED4"/>
  </w:style>
  <w:style w:type="paragraph" w:styleId="Tekstdymka">
    <w:name w:val="Balloon Text"/>
    <w:basedOn w:val="Normalny"/>
    <w:link w:val="TekstdymkaZnak"/>
    <w:uiPriority w:val="99"/>
    <w:semiHidden/>
    <w:unhideWhenUsed/>
    <w:rsid w:val="00CB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6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E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E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2EAD"/>
    <w:rPr>
      <w:color w:val="0000FF" w:themeColor="hyperlink"/>
      <w:u w:val="single"/>
    </w:rPr>
  </w:style>
  <w:style w:type="paragraph" w:customStyle="1" w:styleId="Default">
    <w:name w:val="Default"/>
    <w:rsid w:val="00C62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360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360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60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360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360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360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360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360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360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E360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360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360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360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4E360E"/>
    <w:rPr>
      <w:b/>
      <w:bCs/>
    </w:rPr>
  </w:style>
  <w:style w:type="character" w:styleId="Uwydatnienie">
    <w:name w:val="Emphasis"/>
    <w:uiPriority w:val="20"/>
    <w:qFormat/>
    <w:rsid w:val="004E360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4E36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360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E36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360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360E"/>
    <w:rPr>
      <w:i/>
      <w:iCs/>
    </w:rPr>
  </w:style>
  <w:style w:type="character" w:styleId="Wyrnieniedelikatne">
    <w:name w:val="Subtle Emphasis"/>
    <w:uiPriority w:val="19"/>
    <w:qFormat/>
    <w:rsid w:val="004E360E"/>
    <w:rPr>
      <w:i/>
      <w:iCs/>
    </w:rPr>
  </w:style>
  <w:style w:type="character" w:styleId="Wyrnienieintensywne">
    <w:name w:val="Intense Emphasis"/>
    <w:uiPriority w:val="21"/>
    <w:qFormat/>
    <w:rsid w:val="004E360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360E"/>
    <w:rPr>
      <w:smallCaps/>
    </w:rPr>
  </w:style>
  <w:style w:type="character" w:styleId="Odwoanieintensywne">
    <w:name w:val="Intense Reference"/>
    <w:uiPriority w:val="32"/>
    <w:qFormat/>
    <w:rsid w:val="004E360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4E36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360E"/>
    <w:pPr>
      <w:outlineLvl w:val="9"/>
    </w:pPr>
    <w:rPr>
      <w:lang w:bidi="en-US"/>
    </w:rPr>
  </w:style>
  <w:style w:type="table" w:styleId="Tabela-Siatka">
    <w:name w:val="Table Grid"/>
    <w:basedOn w:val="Standardowy"/>
    <w:uiPriority w:val="39"/>
    <w:rsid w:val="0054570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7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8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Odsetek wskazań przedsiębiorców</c:v>
                </c:pt>
              </c:strCache>
            </c:strRef>
          </c:tx>
          <c:spPr>
            <a:solidFill>
              <a:srgbClr val="00785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Arkusz1!$A$2:$A$20</c:f>
              <c:strCache>
                <c:ptCount val="18"/>
                <c:pt idx="0">
                  <c:v>Inne</c:v>
                </c:pt>
                <c:pt idx="1">
                  <c:v>Hyundai</c:v>
                </c:pt>
                <c:pt idx="2">
                  <c:v>BMW</c:v>
                </c:pt>
                <c:pt idx="3">
                  <c:v>Kia</c:v>
                </c:pt>
                <c:pt idx="4">
                  <c:v>Volvo</c:v>
                </c:pt>
                <c:pt idx="5">
                  <c:v>Nissan</c:v>
                </c:pt>
                <c:pt idx="6">
                  <c:v>Audi</c:v>
                </c:pt>
                <c:pt idx="7">
                  <c:v>Dacia</c:v>
                </c:pt>
                <c:pt idx="8">
                  <c:v>Peugeot</c:v>
                </c:pt>
                <c:pt idx="9">
                  <c:v>Citroen</c:v>
                </c:pt>
                <c:pt idx="10">
                  <c:v>Toyota</c:v>
                </c:pt>
                <c:pt idx="11">
                  <c:v>Renault</c:v>
                </c:pt>
                <c:pt idx="12">
                  <c:v>Fiat</c:v>
                </c:pt>
                <c:pt idx="13">
                  <c:v>Opel</c:v>
                </c:pt>
                <c:pt idx="14">
                  <c:v>Skoda</c:v>
                </c:pt>
                <c:pt idx="15">
                  <c:v>Ford</c:v>
                </c:pt>
                <c:pt idx="16">
                  <c:v>Mercedes-Benz</c:v>
                </c:pt>
                <c:pt idx="17">
                  <c:v>Volksvagen</c:v>
                </c:pt>
              </c:strCache>
            </c:strRef>
          </c:cat>
          <c:val>
            <c:numRef>
              <c:f>Arkusz1!$B$2:$B$20</c:f>
              <c:numCache>
                <c:formatCode>0.00%</c:formatCode>
                <c:ptCount val="18"/>
                <c:pt idx="0">
                  <c:v>6.5000000000000002E-2</c:v>
                </c:pt>
                <c:pt idx="1">
                  <c:v>1.7999999999999999E-2</c:v>
                </c:pt>
                <c:pt idx="2">
                  <c:v>2.1000000000000001E-2</c:v>
                </c:pt>
                <c:pt idx="3">
                  <c:v>2.1000000000000001E-2</c:v>
                </c:pt>
                <c:pt idx="4">
                  <c:v>2.4E-2</c:v>
                </c:pt>
                <c:pt idx="5">
                  <c:v>2.4E-2</c:v>
                </c:pt>
                <c:pt idx="6">
                  <c:v>3.5999999999999997E-2</c:v>
                </c:pt>
                <c:pt idx="7">
                  <c:v>4.2000000000000003E-2</c:v>
                </c:pt>
                <c:pt idx="8">
                  <c:v>6.3E-2</c:v>
                </c:pt>
                <c:pt idx="9">
                  <c:v>7.2999999999999995E-2</c:v>
                </c:pt>
                <c:pt idx="10">
                  <c:v>7.2999999999999995E-2</c:v>
                </c:pt>
                <c:pt idx="11">
                  <c:v>7.5999999999999998E-2</c:v>
                </c:pt>
                <c:pt idx="12">
                  <c:v>8.5000000000000006E-2</c:v>
                </c:pt>
                <c:pt idx="13" formatCode="0%">
                  <c:v>0.1</c:v>
                </c:pt>
                <c:pt idx="14">
                  <c:v>0.109</c:v>
                </c:pt>
                <c:pt idx="15">
                  <c:v>0.115</c:v>
                </c:pt>
                <c:pt idx="16">
                  <c:v>0.115</c:v>
                </c:pt>
                <c:pt idx="17" formatCode="0%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E3-465E-9F26-C2B4CE23BC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73316912"/>
        <c:axId val="757253040"/>
      </c:barChart>
      <c:catAx>
        <c:axId val="67331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7253040"/>
        <c:crosses val="autoZero"/>
        <c:auto val="1"/>
        <c:lblAlgn val="ctr"/>
        <c:lblOffset val="100"/>
        <c:noMultiLvlLbl val="0"/>
      </c:catAx>
      <c:valAx>
        <c:axId val="75725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331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6E21-AE04-434A-9A6A-41072DF2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Reklamowa Dum Dum Sp. z o.o.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Gajewski</dc:creator>
  <cp:lastModifiedBy>Zbigniew Bonecki</cp:lastModifiedBy>
  <cp:revision>4</cp:revision>
  <cp:lastPrinted>2017-06-28T13:45:00Z</cp:lastPrinted>
  <dcterms:created xsi:type="dcterms:W3CDTF">2020-06-04T11:00:00Z</dcterms:created>
  <dcterms:modified xsi:type="dcterms:W3CDTF">2020-06-10T07:01:00Z</dcterms:modified>
</cp:coreProperties>
</file>